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right="3460"/>
        <w:rPr>
          <w:b w:val="1"/>
          <w:color w:val="46464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30.0" w:type="dxa"/>
        <w:jc w:val="left"/>
        <w:tblInd w:w="3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450"/>
        <w:gridCol w:w="2880"/>
        <w:tblGridChange w:id="0">
          <w:tblGrid>
            <w:gridCol w:w="6450"/>
            <w:gridCol w:w="2880"/>
          </w:tblGrid>
        </w:tblGridChange>
      </w:tblGrid>
      <w:tr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line="240" w:lineRule="auto"/>
              <w:jc w:val="center"/>
              <w:rPr>
                <w:rFonts w:ascii="Roboto" w:cs="Roboto" w:eastAsia="Roboto" w:hAnsi="Roboto"/>
                <w:b w:val="1"/>
                <w:color w:val="464646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64646"/>
              </w:rPr>
              <w:drawing>
                <wp:inline distB="114300" distT="114300" distL="114300" distR="114300">
                  <wp:extent cx="688989" cy="623888"/>
                  <wp:effectExtent b="25400" l="25400" r="25400" t="25400"/>
                  <wp:docPr id="3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>
                            <a:alphaModFix amt="41000"/>
                          </a:blip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8989" cy="623888"/>
                          </a:xfrm>
                          <a:prstGeom prst="rect"/>
                          <a:ln w="25400">
                            <a:solidFill>
                              <a:srgbClr val="000000"/>
                            </a:solidFill>
                            <a:prstDash val="solid"/>
                          </a:ln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Roboto" w:cs="Roboto" w:eastAsia="Roboto" w:hAnsi="Roboto"/>
                <w:b w:val="1"/>
                <w:color w:val="464646"/>
              </w:rPr>
            </w:pPr>
            <w:hyperlink r:id="rId7">
              <w:r w:rsidDel="00000000" w:rsidR="00000000" w:rsidRPr="00000000">
                <w:rPr>
                  <w:rFonts w:ascii="Roboto" w:cs="Roboto" w:eastAsia="Roboto" w:hAnsi="Roboto"/>
                  <w:b w:val="1"/>
                  <w:color w:val="1155cc"/>
                  <w:u w:val="single"/>
                  <w:rtl w:val="0"/>
                </w:rPr>
                <w:t xml:space="preserve">https://oasisbackup.care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Roboto" w:cs="Roboto" w:eastAsia="Roboto" w:hAnsi="Roboto"/>
                <w:b w:val="1"/>
                <w:color w:val="464646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64646"/>
                <w:rtl w:val="0"/>
              </w:rPr>
              <w:t xml:space="preserve">Thank you for choosing Oasis for your care needs</w:t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Roboto" w:cs="Roboto" w:eastAsia="Roboto" w:hAnsi="Roboto"/>
                <w:b w:val="1"/>
                <w:color w:val="464646"/>
                <w:sz w:val="28"/>
                <w:szCs w:val="28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color w:val="464646"/>
                <w:sz w:val="28"/>
                <w:szCs w:val="28"/>
                <w:rtl w:val="0"/>
              </w:rPr>
              <w:t xml:space="preserve">Oasis Back-Up Care, Inc. of Texas</w:t>
            </w:r>
          </w:p>
          <w:p w:rsidR="00000000" w:rsidDel="00000000" w:rsidP="00000000" w:rsidRDefault="00000000" w:rsidRPr="00000000" w14:paraId="0000000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Roboto" w:cs="Roboto" w:eastAsia="Roboto" w:hAnsi="Roboto"/>
                <w:b w:val="1"/>
                <w:color w:val="464646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2680.0" w:type="dxa"/>
              <w:jc w:val="center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2680"/>
              <w:tblGridChange w:id="0">
                <w:tblGrid>
                  <w:gridCol w:w="2680"/>
                </w:tblGrid>
              </w:tblGridChange>
            </w:tblGrid>
            <w:tr>
              <w:tc>
                <w:tcPr>
                  <w:tcBorders>
                    <w:top w:color="000000" w:space="0" w:sz="12" w:val="single"/>
                    <w:left w:color="000000" w:space="0" w:sz="12" w:val="single"/>
                    <w:bottom w:color="000000" w:space="0" w:sz="12" w:val="single"/>
                    <w:right w:color="000000" w:space="0" w:sz="12" w:val="single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 w14:paraId="00000007">
                  <w:pPr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pacing w:line="240" w:lineRule="auto"/>
                    <w:jc w:val="center"/>
                    <w:rPr>
                      <w:rFonts w:ascii="Roboto" w:cs="Roboto" w:eastAsia="Roboto" w:hAnsi="Roboto"/>
                      <w:b w:val="1"/>
                      <w:color w:val="464646"/>
                    </w:rPr>
                  </w:pPr>
                  <w:r w:rsidDel="00000000" w:rsidR="00000000" w:rsidRPr="00000000">
                    <w:rPr>
                      <w:rFonts w:ascii="Roboto" w:cs="Roboto" w:eastAsia="Roboto" w:hAnsi="Roboto"/>
                      <w:b w:val="1"/>
                      <w:color w:val="464646"/>
                      <w:rtl w:val="0"/>
                    </w:rPr>
                    <w:t xml:space="preserve">Infant/Child Care Sheet</w:t>
                  </w:r>
                </w:p>
              </w:tc>
            </w:tr>
          </w:tbl>
          <w:p w:rsidR="00000000" w:rsidDel="00000000" w:rsidP="00000000" w:rsidRDefault="00000000" w:rsidRPr="00000000" w14:paraId="0000000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rFonts w:ascii="Roboto" w:cs="Roboto" w:eastAsia="Roboto" w:hAnsi="Roboto"/>
                <w:b w:val="1"/>
                <w:color w:val="464646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00" w:line="240" w:lineRule="auto"/>
        <w:ind w:right="52"/>
        <w:rPr>
          <w:color w:val="464646"/>
          <w:sz w:val="20"/>
          <w:szCs w:val="20"/>
        </w:rPr>
      </w:pPr>
      <w:r w:rsidDel="00000000" w:rsidR="00000000" w:rsidRPr="00000000">
        <w:rPr>
          <w:color w:val="464646"/>
          <w:sz w:val="20"/>
          <w:szCs w:val="20"/>
          <w:rtl w:val="0"/>
        </w:rPr>
        <w:t xml:space="preserve">Client’s Name</w:t>
      </w:r>
    </w:p>
    <w:tbl>
      <w:tblPr>
        <w:tblStyle w:val="Table3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B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00" w:line="240" w:lineRule="auto"/>
        <w:ind w:right="52"/>
        <w:rPr>
          <w:color w:val="464646"/>
          <w:sz w:val="20"/>
          <w:szCs w:val="20"/>
        </w:rPr>
      </w:pPr>
      <w:r w:rsidDel="00000000" w:rsidR="00000000" w:rsidRPr="00000000">
        <w:rPr>
          <w:color w:val="464646"/>
          <w:sz w:val="20"/>
          <w:szCs w:val="20"/>
          <w:rtl w:val="0"/>
        </w:rPr>
        <w:t xml:space="preserve">Caregiver’s Name/Phone</w:t>
      </w:r>
    </w:p>
    <w:tbl>
      <w:tblPr>
        <w:tblStyle w:val="Table4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D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00" w:line="240" w:lineRule="auto"/>
        <w:ind w:right="139"/>
        <w:rPr>
          <w:color w:val="464646"/>
          <w:sz w:val="20"/>
          <w:szCs w:val="20"/>
        </w:rPr>
      </w:pPr>
      <w:r w:rsidDel="00000000" w:rsidR="00000000" w:rsidRPr="00000000">
        <w:rPr>
          <w:color w:val="464646"/>
          <w:sz w:val="20"/>
          <w:szCs w:val="20"/>
          <w:rtl w:val="0"/>
        </w:rPr>
        <w:t xml:space="preserve">Date</w:t>
      </w:r>
    </w:p>
    <w:tbl>
      <w:tblPr>
        <w:tblStyle w:val="Table5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before="100" w:line="240" w:lineRule="auto"/>
              <w:ind w:right="139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F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00" w:line="240" w:lineRule="auto"/>
        <w:ind w:right="139"/>
        <w:rPr>
          <w:color w:val="464646"/>
          <w:sz w:val="20"/>
          <w:szCs w:val="20"/>
        </w:rPr>
      </w:pPr>
      <w:r w:rsidDel="00000000" w:rsidR="00000000" w:rsidRPr="00000000">
        <w:rPr>
          <w:color w:val="464646"/>
          <w:sz w:val="20"/>
          <w:szCs w:val="20"/>
          <w:rtl w:val="0"/>
        </w:rPr>
        <w:t xml:space="preserve">Time In/Out</w:t>
      </w:r>
    </w:p>
    <w:tbl>
      <w:tblPr>
        <w:tblStyle w:val="Table6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00" w:line="240" w:lineRule="auto"/>
        <w:ind w:right="139"/>
        <w:rPr>
          <w:color w:val="46464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00" w:line="240" w:lineRule="auto"/>
        <w:ind w:right="6230"/>
        <w:rPr>
          <w:color w:val="54afcb"/>
          <w:sz w:val="20"/>
          <w:szCs w:val="20"/>
        </w:rPr>
      </w:pPr>
      <w:r w:rsidDel="00000000" w:rsidR="00000000" w:rsidRPr="00000000">
        <w:rPr>
          <w:color w:val="54afcb"/>
          <w:sz w:val="20"/>
          <w:szCs w:val="20"/>
          <w:rtl w:val="0"/>
        </w:rPr>
        <w:t xml:space="preserve">SERVICES PROVIDED: </w:t>
      </w:r>
    </w:p>
    <w:tbl>
      <w:tblPr>
        <w:tblStyle w:val="Table7"/>
        <w:tblW w:w="935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870"/>
        <w:gridCol w:w="1870"/>
        <w:gridCol w:w="1870"/>
        <w:gridCol w:w="1870"/>
        <w:gridCol w:w="1870"/>
        <w:tblGridChange w:id="0">
          <w:tblGrid>
            <w:gridCol w:w="1870"/>
            <w:gridCol w:w="1870"/>
            <w:gridCol w:w="1870"/>
            <w:gridCol w:w="1870"/>
            <w:gridCol w:w="1870"/>
          </w:tblGrid>
        </w:tblGridChange>
      </w:tblGrid>
      <w:tr>
        <w:tc>
          <w:tcPr/>
          <w:p w:rsidR="00000000" w:rsidDel="00000000" w:rsidP="00000000" w:rsidRDefault="00000000" w:rsidRPr="00000000" w14:paraId="00000014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color w:val="464646"/>
                <w:sz w:val="20"/>
                <w:szCs w:val="20"/>
                <w:rtl w:val="0"/>
              </w:rPr>
              <w:t xml:space="preserve">Meals </w:t>
            </w:r>
          </w:p>
        </w:tc>
        <w:tc>
          <w:tcPr/>
          <w:p w:rsidR="00000000" w:rsidDel="00000000" w:rsidP="00000000" w:rsidRDefault="00000000" w:rsidRPr="00000000" w14:paraId="00000015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color w:val="464646"/>
                <w:sz w:val="20"/>
                <w:szCs w:val="20"/>
                <w:rtl w:val="0"/>
              </w:rPr>
              <w:t xml:space="preserve">Time</w:t>
            </w:r>
          </w:p>
        </w:tc>
        <w:tc>
          <w:tcPr/>
          <w:p w:rsidR="00000000" w:rsidDel="00000000" w:rsidP="00000000" w:rsidRDefault="00000000" w:rsidRPr="00000000" w14:paraId="00000016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color w:val="464646"/>
                <w:sz w:val="20"/>
                <w:szCs w:val="20"/>
                <w:rtl w:val="0"/>
              </w:rPr>
              <w:t xml:space="preserve">Time</w:t>
            </w:r>
          </w:p>
        </w:tc>
        <w:tc>
          <w:tcPr/>
          <w:p w:rsidR="00000000" w:rsidDel="00000000" w:rsidP="00000000" w:rsidRDefault="00000000" w:rsidRPr="00000000" w14:paraId="00000017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color w:val="464646"/>
                <w:sz w:val="20"/>
                <w:szCs w:val="20"/>
                <w:rtl w:val="0"/>
              </w:rPr>
              <w:t xml:space="preserve">Time</w:t>
            </w:r>
          </w:p>
        </w:tc>
        <w:tc>
          <w:tcPr/>
          <w:p w:rsidR="00000000" w:rsidDel="00000000" w:rsidP="00000000" w:rsidRDefault="00000000" w:rsidRPr="00000000" w14:paraId="00000018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color w:val="464646"/>
                <w:sz w:val="20"/>
                <w:szCs w:val="20"/>
                <w:rtl w:val="0"/>
              </w:rPr>
              <w:t xml:space="preserve">Time</w:t>
            </w:r>
          </w:p>
        </w:tc>
      </w:tr>
      <w:tr>
        <w:tc>
          <w:tcPr/>
          <w:p w:rsidR="00000000" w:rsidDel="00000000" w:rsidP="00000000" w:rsidRDefault="00000000" w:rsidRPr="00000000" w14:paraId="00000019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color w:val="464646"/>
                <w:sz w:val="20"/>
                <w:szCs w:val="20"/>
                <w:rtl w:val="0"/>
              </w:rPr>
              <w:t xml:space="preserve">Snacks</w:t>
            </w:r>
          </w:p>
        </w:tc>
        <w:tc>
          <w:tcPr/>
          <w:p w:rsidR="00000000" w:rsidDel="00000000" w:rsidP="00000000" w:rsidRDefault="00000000" w:rsidRPr="00000000" w14:paraId="0000001A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color w:val="464646"/>
                <w:sz w:val="20"/>
                <w:szCs w:val="20"/>
                <w:rtl w:val="0"/>
              </w:rPr>
              <w:t xml:space="preserve">Nevaeh shared some chips with me</w:t>
            </w:r>
          </w:p>
        </w:tc>
        <w:tc>
          <w:tcPr/>
          <w:p w:rsidR="00000000" w:rsidDel="00000000" w:rsidP="00000000" w:rsidRDefault="00000000" w:rsidRPr="00000000" w14:paraId="0000001B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color w:val="464646"/>
                <w:sz w:val="20"/>
                <w:szCs w:val="20"/>
                <w:rtl w:val="0"/>
              </w:rPr>
              <w:t xml:space="preserve">2pm</w:t>
            </w:r>
          </w:p>
        </w:tc>
        <w:tc>
          <w:tcPr/>
          <w:p w:rsidR="00000000" w:rsidDel="00000000" w:rsidP="00000000" w:rsidRDefault="00000000" w:rsidRPr="00000000" w14:paraId="0000001C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E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color w:val="464646"/>
                <w:sz w:val="20"/>
                <w:szCs w:val="20"/>
                <w:rtl w:val="0"/>
              </w:rPr>
              <w:t xml:space="preserve">Diaper</w:t>
            </w:r>
          </w:p>
        </w:tc>
        <w:tc>
          <w:tcPr/>
          <w:p w:rsidR="00000000" w:rsidDel="00000000" w:rsidP="00000000" w:rsidRDefault="00000000" w:rsidRPr="00000000" w14:paraId="0000001F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color w:val="464646"/>
                <w:sz w:val="20"/>
                <w:szCs w:val="20"/>
                <w:rtl w:val="0"/>
              </w:rPr>
              <w:t xml:space="preserve">Na</w:t>
            </w:r>
          </w:p>
        </w:tc>
        <w:tc>
          <w:tcPr/>
          <w:p w:rsidR="00000000" w:rsidDel="00000000" w:rsidP="00000000" w:rsidRDefault="00000000" w:rsidRPr="00000000" w14:paraId="00000020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2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3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color w:val="464646"/>
                <w:sz w:val="20"/>
                <w:szCs w:val="20"/>
                <w:rtl w:val="0"/>
              </w:rPr>
              <w:t xml:space="preserve">Bathe</w:t>
            </w:r>
          </w:p>
        </w:tc>
        <w:tc>
          <w:tcPr/>
          <w:p w:rsidR="00000000" w:rsidDel="00000000" w:rsidP="00000000" w:rsidRDefault="00000000" w:rsidRPr="00000000" w14:paraId="00000024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color w:val="464646"/>
                <w:sz w:val="20"/>
                <w:szCs w:val="20"/>
                <w:rtl w:val="0"/>
              </w:rPr>
              <w:t xml:space="preserve">Na</w:t>
            </w:r>
          </w:p>
        </w:tc>
        <w:tc>
          <w:tcPr/>
          <w:p w:rsidR="00000000" w:rsidDel="00000000" w:rsidP="00000000" w:rsidRDefault="00000000" w:rsidRPr="00000000" w14:paraId="00000025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7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8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color w:val="464646"/>
                <w:sz w:val="20"/>
                <w:szCs w:val="20"/>
                <w:rtl w:val="0"/>
              </w:rPr>
              <w:t xml:space="preserve">Dress</w:t>
            </w:r>
          </w:p>
        </w:tc>
        <w:tc>
          <w:tcPr/>
          <w:p w:rsidR="00000000" w:rsidDel="00000000" w:rsidP="00000000" w:rsidRDefault="00000000" w:rsidRPr="00000000" w14:paraId="00000029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color w:val="464646"/>
                <w:sz w:val="20"/>
                <w:szCs w:val="20"/>
                <w:rtl w:val="0"/>
              </w:rPr>
              <w:t xml:space="preserve">Na</w:t>
            </w:r>
          </w:p>
        </w:tc>
        <w:tc>
          <w:tcPr/>
          <w:p w:rsidR="00000000" w:rsidDel="00000000" w:rsidP="00000000" w:rsidRDefault="00000000" w:rsidRPr="00000000" w14:paraId="0000002A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D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color w:val="464646"/>
                <w:sz w:val="20"/>
                <w:szCs w:val="20"/>
                <w:rtl w:val="0"/>
              </w:rPr>
              <w:t xml:space="preserve">Meals</w:t>
            </w:r>
          </w:p>
        </w:tc>
        <w:tc>
          <w:tcPr/>
          <w:p w:rsidR="00000000" w:rsidDel="00000000" w:rsidP="00000000" w:rsidRDefault="00000000" w:rsidRPr="00000000" w14:paraId="0000002E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color w:val="464646"/>
                <w:sz w:val="20"/>
                <w:szCs w:val="20"/>
                <w:rtl w:val="0"/>
              </w:rPr>
              <w:t xml:space="preserve">She made her own lunch at 2pm</w:t>
            </w:r>
          </w:p>
        </w:tc>
        <w:tc>
          <w:tcPr/>
          <w:p w:rsidR="00000000" w:rsidDel="00000000" w:rsidP="00000000" w:rsidRDefault="00000000" w:rsidRPr="00000000" w14:paraId="0000002F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2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color w:val="464646"/>
                <w:sz w:val="20"/>
                <w:szCs w:val="20"/>
                <w:rtl w:val="0"/>
              </w:rPr>
              <w:t xml:space="preserve">Bottle (Milk/Formula)</w:t>
            </w:r>
          </w:p>
        </w:tc>
        <w:tc>
          <w:tcPr/>
          <w:p w:rsidR="00000000" w:rsidDel="00000000" w:rsidP="00000000" w:rsidRDefault="00000000" w:rsidRPr="00000000" w14:paraId="00000033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color w:val="464646"/>
                <w:sz w:val="20"/>
                <w:szCs w:val="20"/>
                <w:rtl w:val="0"/>
              </w:rPr>
              <w:t xml:space="preserve">Na</w:t>
            </w:r>
          </w:p>
        </w:tc>
        <w:tc>
          <w:tcPr/>
          <w:p w:rsidR="00000000" w:rsidDel="00000000" w:rsidP="00000000" w:rsidRDefault="00000000" w:rsidRPr="00000000" w14:paraId="00000034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7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color w:val="464646"/>
                <w:sz w:val="20"/>
                <w:szCs w:val="20"/>
                <w:rtl w:val="0"/>
              </w:rPr>
              <w:t xml:space="preserve">Naps</w:t>
            </w:r>
          </w:p>
        </w:tc>
        <w:tc>
          <w:tcPr/>
          <w:p w:rsidR="00000000" w:rsidDel="00000000" w:rsidP="00000000" w:rsidRDefault="00000000" w:rsidRPr="00000000" w14:paraId="00000038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color w:val="464646"/>
                <w:sz w:val="20"/>
                <w:szCs w:val="20"/>
                <w:rtl w:val="0"/>
              </w:rPr>
              <w:t xml:space="preserve">In her room most of the day</w:t>
            </w:r>
          </w:p>
        </w:tc>
        <w:tc>
          <w:tcPr/>
          <w:p w:rsidR="00000000" w:rsidDel="00000000" w:rsidP="00000000" w:rsidRDefault="00000000" w:rsidRPr="00000000" w14:paraId="00000039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widowControl w:val="0"/>
              <w:spacing w:before="100" w:lineRule="auto"/>
              <w:ind w:right="95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C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00" w:line="240" w:lineRule="auto"/>
        <w:ind w:right="95"/>
        <w:rPr>
          <w:color w:val="46464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00" w:line="240" w:lineRule="auto"/>
        <w:rPr>
          <w:color w:val="464646"/>
          <w:sz w:val="20"/>
          <w:szCs w:val="20"/>
        </w:rPr>
      </w:pPr>
      <w:r w:rsidDel="00000000" w:rsidR="00000000" w:rsidRPr="00000000">
        <w:rPr>
          <w:color w:val="464646"/>
          <w:sz w:val="20"/>
          <w:szCs w:val="20"/>
          <w:rtl w:val="0"/>
        </w:rPr>
        <w:t xml:space="preserve">Daily Activities and Times: Reading Stories – Play Time – Homework Help, etc.</w:t>
      </w:r>
    </w:p>
    <w:p w:rsidR="00000000" w:rsidDel="00000000" w:rsidP="00000000" w:rsidRDefault="00000000" w:rsidRPr="00000000" w14:paraId="0000003E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00" w:line="240" w:lineRule="auto"/>
        <w:rPr>
          <w:color w:val="464646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5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00" w:line="240" w:lineRule="auto"/>
        <w:rPr>
          <w:color w:val="46464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00" w:line="240" w:lineRule="auto"/>
        <w:ind w:right="100"/>
        <w:rPr>
          <w:color w:val="464646"/>
          <w:sz w:val="20"/>
          <w:szCs w:val="20"/>
        </w:rPr>
      </w:pPr>
      <w:r w:rsidDel="00000000" w:rsidR="00000000" w:rsidRPr="00000000">
        <w:rPr>
          <w:color w:val="464646"/>
          <w:sz w:val="20"/>
          <w:szCs w:val="20"/>
          <w:rtl w:val="0"/>
        </w:rPr>
        <w:t xml:space="preserve">Caregivers’ Comments: </w:t>
      </w:r>
    </w:p>
    <w:p w:rsidR="00000000" w:rsidDel="00000000" w:rsidP="00000000" w:rsidRDefault="00000000" w:rsidRPr="00000000" w14:paraId="00000047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00" w:line="240" w:lineRule="auto"/>
        <w:ind w:right="100"/>
        <w:rPr>
          <w:color w:val="464646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B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00" w:line="240" w:lineRule="auto"/>
        <w:ind w:right="100"/>
        <w:rPr>
          <w:color w:val="46464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00" w:line="240" w:lineRule="auto"/>
        <w:ind w:left="431" w:right="422"/>
        <w:rPr>
          <w:color w:val="464646"/>
          <w:sz w:val="18"/>
          <w:szCs w:val="18"/>
        </w:rPr>
      </w:pPr>
      <w:r w:rsidDel="00000000" w:rsidR="00000000" w:rsidRPr="00000000">
        <w:rPr>
          <w:color w:val="f2a900"/>
          <w:sz w:val="18"/>
          <w:szCs w:val="18"/>
          <w:rtl w:val="0"/>
        </w:rPr>
        <w:t xml:space="preserve">▪ </w:t>
      </w:r>
      <w:r w:rsidDel="00000000" w:rsidR="00000000" w:rsidRPr="00000000">
        <w:rPr>
          <w:color w:val="464646"/>
          <w:sz w:val="18"/>
          <w:szCs w:val="18"/>
          <w:rtl w:val="0"/>
        </w:rPr>
        <w:t xml:space="preserve">Your feedback is important to us. You will receive a client satisfaction survey within the next week. Be sure to complete the survey to better service you. </w:t>
      </w:r>
    </w:p>
    <w:p w:rsidR="00000000" w:rsidDel="00000000" w:rsidP="00000000" w:rsidRDefault="00000000" w:rsidRPr="00000000" w14:paraId="0000004D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00" w:line="240" w:lineRule="auto"/>
        <w:ind w:left="431" w:right="43"/>
        <w:rPr>
          <w:color w:val="464646"/>
          <w:sz w:val="18"/>
          <w:szCs w:val="18"/>
        </w:rPr>
      </w:pPr>
      <w:r w:rsidDel="00000000" w:rsidR="00000000" w:rsidRPr="00000000">
        <w:rPr>
          <w:color w:val="f2a900"/>
          <w:sz w:val="18"/>
          <w:szCs w:val="18"/>
          <w:rtl w:val="0"/>
        </w:rPr>
        <w:t xml:space="preserve">▪ </w:t>
      </w:r>
      <w:r w:rsidDel="00000000" w:rsidR="00000000" w:rsidRPr="00000000">
        <w:rPr>
          <w:color w:val="464646"/>
          <w:sz w:val="18"/>
          <w:szCs w:val="18"/>
          <w:rtl w:val="0"/>
        </w:rPr>
        <w:t xml:space="preserve">If your expectations were met, please make sure to request our agency / caregiver next time you use </w:t>
      </w:r>
      <w:r w:rsidDel="00000000" w:rsidR="00000000" w:rsidRPr="00000000">
        <w:rPr>
          <w:i w:val="1"/>
          <w:color w:val="464646"/>
          <w:sz w:val="18"/>
          <w:szCs w:val="18"/>
          <w:rtl w:val="0"/>
        </w:rPr>
        <w:t xml:space="preserve">Bright Horizons Back-Up Care</w:t>
      </w:r>
      <w:r w:rsidDel="00000000" w:rsidR="00000000" w:rsidRPr="00000000">
        <w:rPr>
          <w:i w:val="1"/>
          <w:color w:val="464646"/>
          <w:sz w:val="18"/>
          <w:szCs w:val="18"/>
          <w:vertAlign w:val="superscript"/>
          <w:rtl w:val="0"/>
        </w:rPr>
        <w:t xml:space="preserve">TM </w:t>
      </w:r>
      <w:r w:rsidDel="00000000" w:rsidR="00000000" w:rsidRPr="00000000">
        <w:rPr>
          <w:color w:val="464646"/>
          <w:sz w:val="18"/>
          <w:szCs w:val="18"/>
          <w:rtl w:val="0"/>
        </w:rPr>
        <w:t xml:space="preserve">(formerly known as Back-Up Care Advantage Program®). </w:t>
      </w:r>
    </w:p>
    <w:p w:rsidR="00000000" w:rsidDel="00000000" w:rsidP="00000000" w:rsidRDefault="00000000" w:rsidRPr="00000000" w14:paraId="0000004E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200" w:line="240" w:lineRule="auto"/>
        <w:ind w:left="431" w:right="2966"/>
        <w:rPr>
          <w:color w:val="464646"/>
          <w:sz w:val="18"/>
          <w:szCs w:val="18"/>
        </w:rPr>
      </w:pPr>
      <w:r w:rsidDel="00000000" w:rsidR="00000000" w:rsidRPr="00000000">
        <w:rPr>
          <w:color w:val="f2a900"/>
          <w:sz w:val="18"/>
          <w:szCs w:val="18"/>
          <w:rtl w:val="0"/>
        </w:rPr>
        <w:t xml:space="preserve">▪ </w:t>
      </w:r>
      <w:r w:rsidDel="00000000" w:rsidR="00000000" w:rsidRPr="00000000">
        <w:rPr>
          <w:color w:val="464646"/>
          <w:sz w:val="18"/>
          <w:szCs w:val="18"/>
          <w:rtl w:val="0"/>
        </w:rPr>
        <w:t xml:space="preserve">Recommend Bright Horizons Back-Up Care to your colleagues. </w:t>
      </w:r>
    </w:p>
    <w:p w:rsidR="00000000" w:rsidDel="00000000" w:rsidP="00000000" w:rsidRDefault="00000000" w:rsidRPr="00000000" w14:paraId="0000004F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446" w:line="240" w:lineRule="auto"/>
        <w:ind w:right="230"/>
        <w:rPr>
          <w:color w:val="464646"/>
          <w:sz w:val="20"/>
          <w:szCs w:val="20"/>
        </w:rPr>
      </w:pPr>
      <w:r w:rsidDel="00000000" w:rsidR="00000000" w:rsidRPr="00000000">
        <w:rPr>
          <w:color w:val="464646"/>
          <w:sz w:val="20"/>
          <w:szCs w:val="20"/>
          <w:rtl w:val="0"/>
        </w:rPr>
        <w:t xml:space="preserve">Caregiver’s Signature/Date</w:t>
      </w:r>
    </w:p>
    <w:tbl>
      <w:tblPr>
        <w:tblStyle w:val="Table10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color w:val="464646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1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446" w:line="240" w:lineRule="auto"/>
        <w:ind w:right="230"/>
        <w:rPr>
          <w:color w:val="46464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b w:val="1"/>
          <w:sz w:val="14"/>
          <w:szCs w:val="14"/>
        </w:rPr>
      </w:pPr>
      <w:r w:rsidDel="00000000" w:rsidR="00000000" w:rsidRPr="00000000">
        <w:rPr>
          <w:b w:val="1"/>
          <w:sz w:val="14"/>
          <w:szCs w:val="14"/>
          <w:rtl w:val="0"/>
        </w:rPr>
        <w:t xml:space="preserve">                                 Of: Oasis Back-Up Care, Inc. of Texas</w:t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</w:r>
    </w:p>
    <w:tbl>
      <w:tblPr>
        <w:tblStyle w:val="Table11"/>
        <w:tblW w:w="8805.0" w:type="dxa"/>
        <w:jc w:val="left"/>
        <w:tblInd w:w="9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410"/>
        <w:gridCol w:w="4395"/>
        <w:tblGridChange w:id="0">
          <w:tblGrid>
            <w:gridCol w:w="4410"/>
            <w:gridCol w:w="4395"/>
          </w:tblGrid>
        </w:tblGridChange>
      </w:tblGrid>
      <w:tr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spacing w:line="240" w:lineRule="auto"/>
              <w:jc w:val="center"/>
              <w:rPr>
                <w:rFonts w:ascii="Roboto" w:cs="Roboto" w:eastAsia="Roboto" w:hAnsi="Roboto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sz w:val="18"/>
                <w:szCs w:val="18"/>
                <w:rtl w:val="0"/>
              </w:rPr>
              <w:t xml:space="preserve">Oasis Back-Up Care, Inc. | 214-449-4717 </w:t>
            </w:r>
          </w:p>
          <w:p w:rsidR="00000000" w:rsidDel="00000000" w:rsidP="00000000" w:rsidRDefault="00000000" w:rsidRPr="00000000" w14:paraId="00000055">
            <w:pPr>
              <w:spacing w:line="240" w:lineRule="auto"/>
              <w:jc w:val="center"/>
              <w:rPr>
                <w:sz w:val="18"/>
                <w:szCs w:val="18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Fonts w:ascii="Roboto" w:cs="Roboto" w:eastAsia="Roboto" w:hAnsi="Roboto"/>
                <w:b w:val="1"/>
                <w:sz w:val="18"/>
                <w:szCs w:val="18"/>
                <w:rtl w:val="0"/>
              </w:rPr>
              <w:t xml:space="preserve">5706 Mockingbird Ln. 115-257 Dallas Tx </w:t>
            </w:r>
            <w:hyperlink r:id="rId8">
              <w:r w:rsidDel="00000000" w:rsidR="00000000" w:rsidRPr="00000000">
                <w:rPr>
                  <w:color w:val="1155cc"/>
                  <w:sz w:val="18"/>
                  <w:szCs w:val="18"/>
                  <w:u w:val="single"/>
                  <w:rtl w:val="0"/>
                </w:rPr>
                <w:t xml:space="preserve">https://oasisbackup.care</w:t>
              </w:r>
            </w:hyperlink>
            <w:r w:rsidDel="00000000" w:rsidR="00000000" w:rsidRPr="00000000">
              <w:rPr>
                <w:sz w:val="18"/>
                <w:szCs w:val="18"/>
                <w:rtl w:val="0"/>
              </w:rPr>
              <w:t xml:space="preserve">                </w:t>
            </w:r>
          </w:p>
        </w:tc>
        <w:tc>
          <w:tcPr>
            <w:tcBorders>
              <w:top w:color="000000" w:space="0" w:sz="12" w:val="single"/>
              <w:left w:color="000000" w:space="0" w:sz="12" w:val="single"/>
              <w:bottom w:color="000000" w:space="0" w:sz="12" w:val="single"/>
              <w:right w:color="000000" w:space="0" w:sz="12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spacing w:line="240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©2018 Bright Horizons Family Solutions LLC </w:t>
            </w:r>
          </w:p>
        </w:tc>
      </w:tr>
    </w:tbl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Roboto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Grid">
    <w:name w:val="Table Grid"/>
    <w:basedOn w:val="TableNormal"/>
    <w:uiPriority w:val="39"/>
    <w:rsid w:val="00C21EE3"/>
    <w:pPr>
      <w:spacing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1">
    <w:basedOn w:val="TableNormal"/>
    <w:pPr>
      <w:spacing w:line="240" w:lineRule="auto"/>
    </w:p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s://oasisbackup.care" TargetMode="External"/><Relationship Id="rId8" Type="http://schemas.openxmlformats.org/officeDocument/2006/relationships/hyperlink" Target="https://oasisbackup.car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2019-11-24T16:14:00Z</dcterms:created>
  <dc:creator>Dana Knowles</dc:creator>
</cp:coreProperties>
</file>